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 w:rsidR="00645390">
        <w:t>A0</w:t>
      </w:r>
      <w:r w:rsidR="00CA46AA">
        <w:t>6</w:t>
      </w:r>
      <w:bookmarkStart w:id="0" w:name="_GoBack"/>
      <w:bookmarkEnd w:id="0"/>
      <w:r w:rsidR="00645390">
        <w:t>-18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14466" w:type="dxa"/>
        <w:tblInd w:w="-16" w:type="dxa"/>
        <w:tblLook w:val="04A0" w:firstRow="1" w:lastRow="0" w:firstColumn="1" w:lastColumn="0" w:noHBand="0" w:noVBand="1"/>
      </w:tblPr>
      <w:tblGrid>
        <w:gridCol w:w="2846"/>
        <w:gridCol w:w="6169"/>
        <w:gridCol w:w="2634"/>
        <w:gridCol w:w="2817"/>
      </w:tblGrid>
      <w:tr w:rsidR="00630E2E" w:rsidTr="00CA46AA">
        <w:trPr>
          <w:trHeight w:val="579"/>
        </w:trPr>
        <w:tc>
          <w:tcPr>
            <w:tcW w:w="2846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616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634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817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RPr="00CA46AA" w:rsidTr="00CA46AA">
        <w:trPr>
          <w:trHeight w:val="1432"/>
        </w:trPr>
        <w:tc>
          <w:tcPr>
            <w:tcW w:w="2846" w:type="dxa"/>
          </w:tcPr>
          <w:p w:rsidR="00132DBC" w:rsidRDefault="00CA46AA" w:rsidP="002431FE">
            <w:r>
              <w:t>2276 Køretøjsområdet</w:t>
            </w:r>
          </w:p>
        </w:tc>
        <w:tc>
          <w:tcPr>
            <w:tcW w:w="6169" w:type="dxa"/>
          </w:tcPr>
          <w:p w:rsidR="00132DBC" w:rsidRPr="00CA46AA" w:rsidRDefault="00CA46AA" w:rsidP="00FD1C17">
            <w:pPr>
              <w:spacing w:line="300" w:lineRule="atLeast"/>
              <w:rPr>
                <w:rFonts w:ascii="Arial" w:hAnsi="Arial" w:cs="Arial"/>
                <w:bCs/>
                <w:lang w:val="en-US"/>
              </w:rPr>
            </w:pPr>
            <w:r w:rsidRPr="00CA46AA">
              <w:rPr>
                <w:rFonts w:ascii="Arial" w:hAnsi="Arial" w:cs="Arial"/>
                <w:bCs/>
                <w:lang w:val="en-US"/>
              </w:rPr>
              <w:t xml:space="preserve">48537 </w:t>
            </w:r>
            <w:proofErr w:type="spellStart"/>
            <w:r w:rsidRPr="00CA46AA">
              <w:rPr>
                <w:rFonts w:ascii="Arial" w:hAnsi="Arial" w:cs="Arial"/>
                <w:bCs/>
                <w:lang w:val="en-US"/>
              </w:rPr>
              <w:t>Commonrail</w:t>
            </w:r>
            <w:proofErr w:type="spellEnd"/>
            <w:r w:rsidRPr="00CA46AA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CA46AA">
              <w:rPr>
                <w:rFonts w:ascii="Arial" w:hAnsi="Arial" w:cs="Arial"/>
                <w:bCs/>
                <w:lang w:val="en-US"/>
              </w:rPr>
              <w:t>motorstyring</w:t>
            </w:r>
            <w:proofErr w:type="spellEnd"/>
          </w:p>
          <w:p w:rsidR="00CA46AA" w:rsidRPr="00CA46AA" w:rsidRDefault="00CA46AA" w:rsidP="00FD1C17">
            <w:pPr>
              <w:spacing w:line="300" w:lineRule="atLeast"/>
              <w:rPr>
                <w:rFonts w:ascii="Arial" w:hAnsi="Arial" w:cs="Arial"/>
                <w:bCs/>
              </w:rPr>
            </w:pPr>
            <w:r w:rsidRPr="00CA46AA">
              <w:rPr>
                <w:rFonts w:ascii="Arial" w:hAnsi="Arial" w:cs="Arial"/>
                <w:bCs/>
              </w:rPr>
              <w:t xml:space="preserve">40638 </w:t>
            </w:r>
            <w:proofErr w:type="spellStart"/>
            <w:r w:rsidRPr="00CA46AA">
              <w:rPr>
                <w:rFonts w:ascii="Arial" w:hAnsi="Arial" w:cs="Arial"/>
                <w:bCs/>
              </w:rPr>
              <w:t>Rep</w:t>
            </w:r>
            <w:proofErr w:type="spellEnd"/>
            <w:r w:rsidRPr="00CA46AA">
              <w:rPr>
                <w:rFonts w:ascii="Arial" w:hAnsi="Arial" w:cs="Arial"/>
                <w:bCs/>
              </w:rPr>
              <w:t xml:space="preserve">. og fejlfinding på undervogn </w:t>
            </w:r>
            <w:r>
              <w:rPr>
                <w:rFonts w:ascii="Arial" w:hAnsi="Arial" w:cs="Arial"/>
                <w:bCs/>
              </w:rPr>
              <w:t>og affjedring</w:t>
            </w:r>
          </w:p>
          <w:p w:rsidR="00CA46AA" w:rsidRDefault="00CA46AA" w:rsidP="00FD1C17">
            <w:pPr>
              <w:spacing w:line="300" w:lineRule="atLeast"/>
              <w:rPr>
                <w:rFonts w:ascii="Arial" w:hAnsi="Arial" w:cs="Arial"/>
                <w:bCs/>
              </w:rPr>
            </w:pPr>
            <w:r w:rsidRPr="00CA46AA">
              <w:rPr>
                <w:rFonts w:ascii="Arial" w:hAnsi="Arial" w:cs="Arial"/>
                <w:bCs/>
              </w:rPr>
              <w:t xml:space="preserve">48108 </w:t>
            </w:r>
            <w:proofErr w:type="spellStart"/>
            <w:r w:rsidRPr="00CA46AA">
              <w:rPr>
                <w:rFonts w:ascii="Arial" w:hAnsi="Arial" w:cs="Arial"/>
                <w:bCs/>
              </w:rPr>
              <w:t>Grundl</w:t>
            </w:r>
            <w:proofErr w:type="spellEnd"/>
            <w:r w:rsidRPr="00CA46AA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Fejlsøgning</w:t>
            </w:r>
          </w:p>
          <w:p w:rsidR="00CA46AA" w:rsidRPr="00CA46AA" w:rsidRDefault="00CA46AA" w:rsidP="00FD1C17">
            <w:pPr>
              <w:spacing w:line="3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44961 Elektronik på mobile køretøjer</w:t>
            </w:r>
          </w:p>
          <w:p w:rsidR="00CE20CB" w:rsidRPr="00CA46AA" w:rsidRDefault="00CE20CB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34" w:type="dxa"/>
          </w:tcPr>
          <w:p w:rsidR="00132DBC" w:rsidRPr="00CA46AA" w:rsidRDefault="00FD1C17" w:rsidP="000012B9">
            <w:r w:rsidRPr="00CA46AA">
              <w:t>EUC Sjælland</w:t>
            </w:r>
          </w:p>
        </w:tc>
        <w:tc>
          <w:tcPr>
            <w:tcW w:w="2817" w:type="dxa"/>
          </w:tcPr>
          <w:p w:rsidR="009E27E7" w:rsidRPr="00CA46AA" w:rsidRDefault="00FD1C17" w:rsidP="008C691B">
            <w:r w:rsidRPr="00CA46AA">
              <w:t>140518 - 180518</w:t>
            </w:r>
          </w:p>
          <w:p w:rsidR="00DF4DF8" w:rsidRPr="00CA46AA" w:rsidRDefault="00DF4DF8" w:rsidP="008C691B"/>
        </w:tc>
      </w:tr>
    </w:tbl>
    <w:p w:rsidR="00630E2E" w:rsidRPr="00CA46AA" w:rsidRDefault="00630E2E" w:rsidP="00F164D4"/>
    <w:sectPr w:rsidR="00630E2E" w:rsidRPr="00CA46AA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45390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16D3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913B8"/>
    <w:rsid w:val="009960F5"/>
    <w:rsid w:val="009E27E7"/>
    <w:rsid w:val="00A44CC9"/>
    <w:rsid w:val="00A63430"/>
    <w:rsid w:val="00B13B81"/>
    <w:rsid w:val="00B66DC2"/>
    <w:rsid w:val="00B944CF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A46AA"/>
    <w:rsid w:val="00CB0FCB"/>
    <w:rsid w:val="00CE20CB"/>
    <w:rsid w:val="00CE4EE4"/>
    <w:rsid w:val="00D164C9"/>
    <w:rsid w:val="00D32FC8"/>
    <w:rsid w:val="00D96406"/>
    <w:rsid w:val="00DE1F8A"/>
    <w:rsid w:val="00DE48D1"/>
    <w:rsid w:val="00DF1BDB"/>
    <w:rsid w:val="00DF3394"/>
    <w:rsid w:val="00DF4DF8"/>
    <w:rsid w:val="00E02ADF"/>
    <w:rsid w:val="00E14858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86912"/>
    <w:rsid w:val="00F90FD9"/>
    <w:rsid w:val="00F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2017-12-11T11:59:00Z</dcterms:created>
  <dcterms:modified xsi:type="dcterms:W3CDTF">2017-12-11T11:59:00Z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